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DF" w:rsidRDefault="001A53DF" w:rsidP="001A53DF">
      <w:pPr>
        <w:tabs>
          <w:tab w:val="left" w:pos="7380"/>
        </w:tabs>
        <w:rPr>
          <w:rFonts w:ascii="Georgia" w:hAnsi="Georgia"/>
          <w:sz w:val="28"/>
        </w:rPr>
      </w:pPr>
      <w:r>
        <w:rPr>
          <w:rFonts w:ascii="Georgia" w:hAnsi="Georgia"/>
          <w:b/>
        </w:rPr>
        <w:t xml:space="preserve">      </w:t>
      </w:r>
      <w:r>
        <w:rPr>
          <w:rFonts w:ascii="Georgia" w:hAnsi="Georgia"/>
          <w:b/>
          <w:sz w:val="28"/>
        </w:rPr>
        <w:t xml:space="preserve">    Minutes of the Winchester League of Women Voters</w:t>
      </w:r>
      <w:r>
        <w:rPr>
          <w:rFonts w:ascii="Georgia" w:hAnsi="Georgia"/>
          <w:sz w:val="28"/>
        </w:rPr>
        <w:t xml:space="preserve"> </w:t>
      </w:r>
    </w:p>
    <w:p w:rsidR="001A53DF" w:rsidRDefault="00F76B5B" w:rsidP="001A53DF">
      <w:pPr>
        <w:rPr>
          <w:rFonts w:ascii="Georgia" w:hAnsi="Georgia"/>
          <w:sz w:val="28"/>
        </w:rPr>
      </w:pPr>
      <w:r>
        <w:rPr>
          <w:rFonts w:ascii="Georgia" w:hAnsi="Georgia"/>
          <w:sz w:val="28"/>
        </w:rPr>
        <w:tab/>
      </w:r>
      <w:r w:rsidR="001A53DF">
        <w:rPr>
          <w:rFonts w:ascii="Georgia" w:hAnsi="Georgia"/>
          <w:sz w:val="28"/>
        </w:rPr>
        <w:tab/>
      </w:r>
      <w:r w:rsidR="001A53DF">
        <w:rPr>
          <w:rFonts w:ascii="Georgia" w:hAnsi="Georgia"/>
          <w:b/>
          <w:sz w:val="28"/>
        </w:rPr>
        <w:t>Annual Meeting on Tuesday</w:t>
      </w:r>
      <w:proofErr w:type="gramStart"/>
      <w:r w:rsidR="001A53DF">
        <w:rPr>
          <w:rFonts w:ascii="Georgia" w:hAnsi="Georgia"/>
          <w:b/>
          <w:sz w:val="28"/>
        </w:rPr>
        <w:t>,  June</w:t>
      </w:r>
      <w:proofErr w:type="gramEnd"/>
      <w:r w:rsidR="001A53DF">
        <w:rPr>
          <w:rFonts w:ascii="Georgia" w:hAnsi="Georgia"/>
          <w:b/>
          <w:sz w:val="28"/>
        </w:rPr>
        <w:t xml:space="preserve"> 11, 2013</w:t>
      </w:r>
    </w:p>
    <w:p w:rsidR="001A53DF" w:rsidRDefault="001A53DF" w:rsidP="001A53DF">
      <w:pPr>
        <w:rPr>
          <w:rFonts w:ascii="Georgia" w:hAnsi="Georgia"/>
          <w:b/>
          <w:sz w:val="28"/>
        </w:rPr>
      </w:pPr>
      <w:r>
        <w:rPr>
          <w:rFonts w:ascii="Georgia" w:hAnsi="Georgia"/>
          <w:b/>
          <w:sz w:val="28"/>
        </w:rPr>
        <w:t xml:space="preserve">In the </w:t>
      </w:r>
      <w:proofErr w:type="spellStart"/>
      <w:r>
        <w:rPr>
          <w:rFonts w:ascii="Georgia" w:hAnsi="Georgia"/>
          <w:b/>
          <w:sz w:val="28"/>
        </w:rPr>
        <w:t>Symmes</w:t>
      </w:r>
      <w:proofErr w:type="spellEnd"/>
      <w:r>
        <w:rPr>
          <w:rFonts w:ascii="Georgia" w:hAnsi="Georgia"/>
          <w:b/>
          <w:sz w:val="28"/>
        </w:rPr>
        <w:t xml:space="preserve"> Room of</w:t>
      </w:r>
      <w:r>
        <w:rPr>
          <w:rFonts w:ascii="Georgia" w:hAnsi="Georgia"/>
          <w:sz w:val="28"/>
        </w:rPr>
        <w:t xml:space="preserve"> </w:t>
      </w:r>
      <w:r>
        <w:rPr>
          <w:rFonts w:ascii="Georgia" w:hAnsi="Georgia"/>
          <w:b/>
          <w:sz w:val="28"/>
        </w:rPr>
        <w:t>the Unitarian Church, Winchester</w:t>
      </w:r>
    </w:p>
    <w:p w:rsidR="001A53DF" w:rsidRDefault="001A53DF" w:rsidP="001A53DF">
      <w:pPr>
        <w:rPr>
          <w:rFonts w:ascii="Georgia" w:hAnsi="Georgia"/>
          <w:b/>
          <w:sz w:val="28"/>
        </w:rPr>
      </w:pPr>
      <w:r>
        <w:rPr>
          <w:rFonts w:ascii="Georgia" w:hAnsi="Georgia"/>
          <w:b/>
          <w:sz w:val="28"/>
        </w:rPr>
        <w:t xml:space="preserve">  </w:t>
      </w:r>
    </w:p>
    <w:p w:rsidR="001A53DF" w:rsidRDefault="001A53DF" w:rsidP="001A53DF">
      <w:pPr>
        <w:rPr>
          <w:rFonts w:ascii="Georgia" w:hAnsi="Georgia"/>
          <w:sz w:val="28"/>
        </w:rPr>
      </w:pPr>
      <w:r>
        <w:rPr>
          <w:rFonts w:ascii="Georgia" w:hAnsi="Georgia"/>
          <w:sz w:val="28"/>
        </w:rPr>
        <w:t xml:space="preserve">        </w:t>
      </w:r>
      <w:r w:rsidR="00F76B5B">
        <w:rPr>
          <w:rFonts w:ascii="Georgia" w:hAnsi="Georgia"/>
          <w:sz w:val="28"/>
        </w:rPr>
        <w:tab/>
      </w:r>
      <w:r>
        <w:rPr>
          <w:rFonts w:ascii="Georgia" w:hAnsi="Georgia"/>
          <w:sz w:val="28"/>
        </w:rPr>
        <w:t xml:space="preserve">Moderator: Marilyn </w:t>
      </w:r>
      <w:proofErr w:type="spellStart"/>
      <w:r>
        <w:rPr>
          <w:rFonts w:ascii="Georgia" w:hAnsi="Georgia"/>
          <w:sz w:val="28"/>
        </w:rPr>
        <w:t>Mullane</w:t>
      </w:r>
      <w:proofErr w:type="spellEnd"/>
      <w:r>
        <w:rPr>
          <w:rFonts w:ascii="Georgia" w:hAnsi="Georgia"/>
          <w:sz w:val="28"/>
        </w:rPr>
        <w:t xml:space="preserve">                         First Reader: Jean Herbert</w:t>
      </w:r>
    </w:p>
    <w:p w:rsidR="001A53DF" w:rsidRDefault="001A53DF" w:rsidP="00F76B5B">
      <w:pPr>
        <w:ind w:left="720" w:hanging="720"/>
        <w:rPr>
          <w:rFonts w:ascii="Georgia" w:hAnsi="Georgia"/>
          <w:sz w:val="28"/>
        </w:rPr>
      </w:pPr>
      <w:r>
        <w:rPr>
          <w:rFonts w:ascii="Georgia" w:hAnsi="Georgia"/>
          <w:sz w:val="28"/>
        </w:rPr>
        <w:t xml:space="preserve">        </w:t>
      </w:r>
      <w:r w:rsidR="00F76B5B">
        <w:rPr>
          <w:rFonts w:ascii="Georgia" w:hAnsi="Georgia"/>
          <w:sz w:val="28"/>
        </w:rPr>
        <w:tab/>
      </w:r>
      <w:r>
        <w:rPr>
          <w:rFonts w:ascii="Georgia" w:hAnsi="Georgia"/>
          <w:sz w:val="28"/>
        </w:rPr>
        <w:t>Recorder: Leslie Kennedy</w:t>
      </w:r>
      <w:r>
        <w:rPr>
          <w:rFonts w:ascii="Georgia" w:hAnsi="Georgia"/>
          <w:sz w:val="28"/>
        </w:rPr>
        <w:tab/>
        <w:t xml:space="preserve">           </w:t>
      </w:r>
      <w:r w:rsidR="00F76B5B">
        <w:rPr>
          <w:rFonts w:ascii="Georgia" w:hAnsi="Georgia"/>
          <w:sz w:val="28"/>
        </w:rPr>
        <w:t xml:space="preserve">   </w:t>
      </w:r>
      <w:r>
        <w:rPr>
          <w:rFonts w:ascii="Georgia" w:hAnsi="Georgia"/>
          <w:sz w:val="28"/>
        </w:rPr>
        <w:t xml:space="preserve">Second Reader: Vicky </w:t>
      </w:r>
      <w:proofErr w:type="spellStart"/>
      <w:r>
        <w:rPr>
          <w:rFonts w:ascii="Georgia" w:hAnsi="Georgia"/>
          <w:sz w:val="28"/>
        </w:rPr>
        <w:t>Coccoluto</w:t>
      </w:r>
      <w:proofErr w:type="spellEnd"/>
      <w:r>
        <w:rPr>
          <w:rFonts w:ascii="Georgia" w:hAnsi="Georgia"/>
          <w:sz w:val="28"/>
        </w:rPr>
        <w:t xml:space="preserve">        </w:t>
      </w:r>
      <w:r w:rsidR="00F76B5B">
        <w:rPr>
          <w:rFonts w:ascii="Georgia" w:hAnsi="Georgia"/>
          <w:sz w:val="28"/>
        </w:rPr>
        <w:t xml:space="preserve">          </w:t>
      </w:r>
      <w:r>
        <w:rPr>
          <w:rFonts w:ascii="Georgia" w:hAnsi="Georgia"/>
          <w:sz w:val="28"/>
        </w:rPr>
        <w:t xml:space="preserve">Parliamentarian: Judie </w:t>
      </w:r>
      <w:proofErr w:type="spellStart"/>
      <w:r>
        <w:rPr>
          <w:rFonts w:ascii="Georgia" w:hAnsi="Georgia"/>
          <w:sz w:val="28"/>
        </w:rPr>
        <w:t>Muggia</w:t>
      </w:r>
      <w:proofErr w:type="spellEnd"/>
    </w:p>
    <w:p w:rsidR="001A53DF" w:rsidRDefault="001A53DF" w:rsidP="001A53DF">
      <w:pPr>
        <w:rPr>
          <w:rFonts w:ascii="Georgia" w:hAnsi="Georgia"/>
          <w:sz w:val="28"/>
        </w:rPr>
      </w:pPr>
    </w:p>
    <w:p w:rsidR="001A53DF" w:rsidRPr="00344010" w:rsidRDefault="001A53DF" w:rsidP="008D6485">
      <w:pPr>
        <w:rPr>
          <w:rFonts w:ascii="Georgia" w:hAnsi="Georgia"/>
          <w:sz w:val="28"/>
        </w:rPr>
      </w:pPr>
      <w:r>
        <w:rPr>
          <w:rFonts w:ascii="Georgia" w:hAnsi="Georgia"/>
          <w:sz w:val="28"/>
        </w:rPr>
        <w:t>The Annual Meeting began with an opportunity to stow away rain gear and then mingle in a soc</w:t>
      </w:r>
      <w:r w:rsidR="001E6813">
        <w:rPr>
          <w:rFonts w:ascii="Georgia" w:hAnsi="Georgia"/>
          <w:sz w:val="28"/>
        </w:rPr>
        <w:t xml:space="preserve">ial gathering of approximately 50 </w:t>
      </w:r>
      <w:r w:rsidR="00F76B5B">
        <w:rPr>
          <w:rFonts w:ascii="Georgia" w:hAnsi="Georgia"/>
          <w:sz w:val="28"/>
        </w:rPr>
        <w:t xml:space="preserve">people. </w:t>
      </w:r>
      <w:r>
        <w:rPr>
          <w:rFonts w:ascii="Georgia" w:hAnsi="Georgia"/>
          <w:sz w:val="28"/>
        </w:rPr>
        <w:t xml:space="preserve">In addition to active League members and representatives from the steering committee, a number of the attendees were community members from various organizations who were present to be part of honoring Carolyn </w:t>
      </w:r>
      <w:proofErr w:type="spellStart"/>
      <w:r>
        <w:rPr>
          <w:rFonts w:ascii="Georgia" w:hAnsi="Georgia"/>
          <w:sz w:val="28"/>
        </w:rPr>
        <w:t>Starrett</w:t>
      </w:r>
      <w:proofErr w:type="spellEnd"/>
      <w:r>
        <w:rPr>
          <w:rFonts w:ascii="Georgia" w:hAnsi="Georgia"/>
          <w:sz w:val="28"/>
        </w:rPr>
        <w:t xml:space="preserve"> from Sustainable Winchester. </w:t>
      </w:r>
    </w:p>
    <w:p w:rsidR="001E6813" w:rsidRDefault="001A53DF" w:rsidP="001E6813">
      <w:pPr>
        <w:rPr>
          <w:rFonts w:ascii="Georgia" w:hAnsi="Georgia"/>
          <w:sz w:val="28"/>
        </w:rPr>
      </w:pPr>
      <w:r>
        <w:rPr>
          <w:rFonts w:ascii="Georgia" w:hAnsi="Georgia"/>
          <w:sz w:val="28"/>
        </w:rPr>
        <w:t xml:space="preserve">        </w:t>
      </w:r>
    </w:p>
    <w:p w:rsidR="00A75F3A" w:rsidRDefault="001E6813">
      <w:pPr>
        <w:rPr>
          <w:rFonts w:ascii="Georgia" w:hAnsi="Georgia"/>
          <w:sz w:val="28"/>
        </w:rPr>
      </w:pPr>
      <w:r>
        <w:rPr>
          <w:rFonts w:ascii="Georgia" w:hAnsi="Georgia"/>
          <w:sz w:val="28"/>
        </w:rPr>
        <w:t xml:space="preserve">Marilyn brought the meeting to order and welcomed the assembled participants.  She asked for a volunteer to act as second reader of the minutes from this meeting. Vicky </w:t>
      </w:r>
      <w:proofErr w:type="spellStart"/>
      <w:r>
        <w:rPr>
          <w:rFonts w:ascii="Georgia" w:hAnsi="Georgia"/>
          <w:sz w:val="28"/>
        </w:rPr>
        <w:t>Coccoluto</w:t>
      </w:r>
      <w:proofErr w:type="spellEnd"/>
      <w:r>
        <w:rPr>
          <w:rFonts w:ascii="Georgia" w:hAnsi="Georgia"/>
          <w:sz w:val="28"/>
        </w:rPr>
        <w:t xml:space="preserve"> graciously stepped forward to help. </w:t>
      </w:r>
      <w:r w:rsidR="001A53DF">
        <w:rPr>
          <w:rFonts w:ascii="Georgia" w:hAnsi="Georgia"/>
          <w:sz w:val="28"/>
        </w:rPr>
        <w:t>Marilyn gave a brief overview</w:t>
      </w:r>
      <w:r>
        <w:rPr>
          <w:rFonts w:ascii="Georgia" w:hAnsi="Georgia"/>
          <w:sz w:val="28"/>
        </w:rPr>
        <w:t xml:space="preserve"> of the agenda for the evening: </w:t>
      </w:r>
      <w:r w:rsidR="001A53DF">
        <w:rPr>
          <w:rFonts w:ascii="Georgia" w:hAnsi="Georgia"/>
          <w:sz w:val="28"/>
        </w:rPr>
        <w:t>a brief business meeting followed by the</w:t>
      </w:r>
      <w:r>
        <w:rPr>
          <w:rFonts w:ascii="Georgia" w:hAnsi="Georgia"/>
          <w:sz w:val="28"/>
        </w:rPr>
        <w:t xml:space="preserve"> presentation of the</w:t>
      </w:r>
      <w:r w:rsidR="001A53DF">
        <w:rPr>
          <w:rFonts w:ascii="Georgia" w:hAnsi="Georgia"/>
          <w:sz w:val="28"/>
        </w:rPr>
        <w:t xml:space="preserve"> Civic Leadership</w:t>
      </w:r>
      <w:r>
        <w:rPr>
          <w:rFonts w:ascii="Georgia" w:hAnsi="Georgia"/>
          <w:sz w:val="28"/>
        </w:rPr>
        <w:t xml:space="preserve"> Award</w:t>
      </w:r>
      <w:r w:rsidR="001A53DF">
        <w:rPr>
          <w:rFonts w:ascii="Georgia" w:hAnsi="Georgia"/>
          <w:sz w:val="28"/>
        </w:rPr>
        <w:t xml:space="preserve"> and then a panel discussion </w:t>
      </w:r>
      <w:r>
        <w:rPr>
          <w:rFonts w:ascii="Georgia" w:hAnsi="Georgia"/>
          <w:sz w:val="28"/>
        </w:rPr>
        <w:t>from</w:t>
      </w:r>
      <w:r w:rsidR="001A53DF">
        <w:rPr>
          <w:rFonts w:ascii="Georgia" w:hAnsi="Georgia"/>
          <w:sz w:val="28"/>
        </w:rPr>
        <w:t xml:space="preserve"> women</w:t>
      </w:r>
      <w:r w:rsidR="00A75F3A">
        <w:rPr>
          <w:rFonts w:ascii="Georgia" w:hAnsi="Georgia"/>
          <w:sz w:val="28"/>
        </w:rPr>
        <w:t xml:space="preserve"> who have</w:t>
      </w:r>
      <w:r w:rsidR="001A53DF">
        <w:rPr>
          <w:rFonts w:ascii="Georgia" w:hAnsi="Georgia"/>
          <w:sz w:val="28"/>
        </w:rPr>
        <w:t xml:space="preserve"> run for elected office in Winchester. </w:t>
      </w:r>
    </w:p>
    <w:p w:rsidR="00A75F3A" w:rsidRDefault="00A75F3A">
      <w:pPr>
        <w:rPr>
          <w:rFonts w:ascii="Georgia" w:hAnsi="Georgia"/>
          <w:sz w:val="28"/>
        </w:rPr>
      </w:pPr>
    </w:p>
    <w:p w:rsidR="00344010" w:rsidRDefault="00344010">
      <w:pPr>
        <w:rPr>
          <w:rFonts w:ascii="Georgia" w:hAnsi="Georgia"/>
          <w:sz w:val="28"/>
        </w:rPr>
      </w:pPr>
      <w:r>
        <w:rPr>
          <w:rFonts w:ascii="Georgia" w:hAnsi="Georgia"/>
          <w:sz w:val="28"/>
        </w:rPr>
        <w:t>Overview of Year’s Events</w:t>
      </w:r>
    </w:p>
    <w:p w:rsidR="00A75F3A" w:rsidRDefault="001A53DF">
      <w:pPr>
        <w:rPr>
          <w:rFonts w:ascii="Georgia" w:hAnsi="Georgia"/>
          <w:sz w:val="28"/>
        </w:rPr>
      </w:pPr>
      <w:r>
        <w:rPr>
          <w:rFonts w:ascii="Georgia" w:hAnsi="Georgia"/>
          <w:sz w:val="28"/>
        </w:rPr>
        <w:t>Marilyn moved on to cover some of the year’s highlights of events for the Winchester League.  She mentioned some annual features such as the December Luncheon to thank town employees</w:t>
      </w:r>
      <w:r w:rsidR="00A75F3A">
        <w:rPr>
          <w:rFonts w:ascii="Georgia" w:hAnsi="Georgia"/>
          <w:sz w:val="28"/>
        </w:rPr>
        <w:t>,</w:t>
      </w:r>
      <w:r>
        <w:rPr>
          <w:rFonts w:ascii="Georgia" w:hAnsi="Georgia"/>
          <w:sz w:val="28"/>
        </w:rPr>
        <w:t xml:space="preserve"> the voter registration drive at the High School</w:t>
      </w:r>
      <w:r w:rsidR="00A75F3A">
        <w:rPr>
          <w:rFonts w:ascii="Georgia" w:hAnsi="Georgia"/>
          <w:sz w:val="28"/>
        </w:rPr>
        <w:t>,</w:t>
      </w:r>
      <w:r>
        <w:rPr>
          <w:rFonts w:ascii="Georgia" w:hAnsi="Georgia"/>
          <w:sz w:val="28"/>
        </w:rPr>
        <w:t xml:space="preserve"> and the first attempt at a drive</w:t>
      </w:r>
      <w:r w:rsidR="00A75F3A">
        <w:rPr>
          <w:rFonts w:ascii="Georgia" w:hAnsi="Georgia"/>
          <w:sz w:val="28"/>
        </w:rPr>
        <w:t>-</w:t>
      </w:r>
      <w:r>
        <w:rPr>
          <w:rFonts w:ascii="Georgia" w:hAnsi="Georgia"/>
          <w:sz w:val="28"/>
        </w:rPr>
        <w:t>through voter registration at the transfer station.</w:t>
      </w:r>
    </w:p>
    <w:p w:rsidR="00A75F3A" w:rsidRDefault="00A75F3A">
      <w:pPr>
        <w:rPr>
          <w:rFonts w:ascii="Georgia" w:hAnsi="Georgia"/>
          <w:sz w:val="28"/>
        </w:rPr>
      </w:pPr>
    </w:p>
    <w:p w:rsidR="003A47FC" w:rsidRDefault="00A75F3A">
      <w:pPr>
        <w:rPr>
          <w:rFonts w:ascii="Georgia" w:hAnsi="Georgia"/>
          <w:sz w:val="28"/>
        </w:rPr>
      </w:pPr>
      <w:r>
        <w:rPr>
          <w:rFonts w:ascii="Georgia" w:hAnsi="Georgia"/>
          <w:sz w:val="28"/>
        </w:rPr>
        <w:t xml:space="preserve">The League held </w:t>
      </w:r>
      <w:r w:rsidR="001A53DF">
        <w:rPr>
          <w:rFonts w:ascii="Georgia" w:hAnsi="Georgia"/>
          <w:sz w:val="28"/>
        </w:rPr>
        <w:t>Day at the Races candidate forums for contested elections, one in Stoneham for the State Representative spot and one for the openings on the school committee. There was a recent informational forum on the proposed renovations to Winchester High School to update town residents and answer</w:t>
      </w:r>
      <w:r>
        <w:rPr>
          <w:rFonts w:ascii="Georgia" w:hAnsi="Georgia"/>
          <w:sz w:val="28"/>
        </w:rPr>
        <w:t xml:space="preserve"> questions from the community.</w:t>
      </w:r>
    </w:p>
    <w:p w:rsidR="00A75F3A" w:rsidRDefault="00A75F3A">
      <w:pPr>
        <w:rPr>
          <w:rFonts w:ascii="Georgia" w:hAnsi="Georgia"/>
          <w:sz w:val="28"/>
        </w:rPr>
      </w:pPr>
    </w:p>
    <w:p w:rsidR="001A53DF" w:rsidRDefault="00A75F3A" w:rsidP="00A75F3A">
      <w:pPr>
        <w:rPr>
          <w:rFonts w:ascii="Georgia" w:hAnsi="Georgia"/>
          <w:sz w:val="28"/>
        </w:rPr>
      </w:pPr>
      <w:r>
        <w:rPr>
          <w:rFonts w:ascii="Georgia" w:hAnsi="Georgia"/>
          <w:sz w:val="28"/>
        </w:rPr>
        <w:t xml:space="preserve">Two delegates were sent to the State League Convention and the local league was successful in obtaining two grants to help with programs.  The League also submitted </w:t>
      </w:r>
      <w:r w:rsidR="001A53DF">
        <w:rPr>
          <w:rFonts w:ascii="Georgia" w:hAnsi="Georgia"/>
          <w:sz w:val="28"/>
        </w:rPr>
        <w:t xml:space="preserve">to the State League of Women Voters </w:t>
      </w:r>
      <w:r>
        <w:rPr>
          <w:rFonts w:ascii="Georgia" w:hAnsi="Georgia"/>
          <w:sz w:val="28"/>
        </w:rPr>
        <w:t>our preferences for issue</w:t>
      </w:r>
      <w:r w:rsidR="00F76B5B">
        <w:rPr>
          <w:rFonts w:ascii="Georgia" w:hAnsi="Georgia"/>
          <w:sz w:val="28"/>
        </w:rPr>
        <w:t>s</w:t>
      </w:r>
      <w:r>
        <w:rPr>
          <w:rFonts w:ascii="Georgia" w:hAnsi="Georgia"/>
          <w:sz w:val="28"/>
        </w:rPr>
        <w:t xml:space="preserve"> to be pursued, </w:t>
      </w:r>
      <w:r w:rsidR="001A53DF">
        <w:rPr>
          <w:rFonts w:ascii="Georgia" w:hAnsi="Georgia"/>
          <w:sz w:val="28"/>
        </w:rPr>
        <w:t xml:space="preserve">after getting input from League </w:t>
      </w:r>
      <w:proofErr w:type="gramStart"/>
      <w:r w:rsidR="001A53DF">
        <w:rPr>
          <w:rFonts w:ascii="Georgia" w:hAnsi="Georgia"/>
          <w:sz w:val="28"/>
        </w:rPr>
        <w:t>members</w:t>
      </w:r>
      <w:proofErr w:type="gramEnd"/>
      <w:r w:rsidR="001A53DF">
        <w:rPr>
          <w:rFonts w:ascii="Georgia" w:hAnsi="Georgia"/>
          <w:sz w:val="28"/>
        </w:rPr>
        <w:t xml:space="preserve"> at a Tea &amp; Topics session held at the Winchester Public Library. Tea &amp; Topics is the new name for Brainstorming Brunch. </w:t>
      </w:r>
    </w:p>
    <w:p w:rsidR="00A75F3A" w:rsidRDefault="00A75F3A" w:rsidP="00A75F3A">
      <w:pPr>
        <w:rPr>
          <w:rFonts w:ascii="Georgia" w:hAnsi="Georgia"/>
          <w:sz w:val="28"/>
        </w:rPr>
      </w:pPr>
    </w:p>
    <w:p w:rsidR="001A53DF" w:rsidRDefault="001A53DF" w:rsidP="00A75F3A">
      <w:pPr>
        <w:rPr>
          <w:rFonts w:ascii="Georgia" w:hAnsi="Georgia"/>
          <w:sz w:val="28"/>
        </w:rPr>
      </w:pPr>
      <w:r>
        <w:rPr>
          <w:rFonts w:ascii="Georgia" w:hAnsi="Georgia"/>
          <w:sz w:val="28"/>
        </w:rPr>
        <w:t>Marilyn recognized the substantial contributions of the Communication Committee this year.  This group</w:t>
      </w:r>
      <w:r w:rsidR="00A75F3A">
        <w:rPr>
          <w:rFonts w:ascii="Georgia" w:hAnsi="Georgia"/>
          <w:sz w:val="28"/>
        </w:rPr>
        <w:t>--</w:t>
      </w:r>
      <w:r>
        <w:rPr>
          <w:rFonts w:ascii="Georgia" w:hAnsi="Georgia"/>
          <w:sz w:val="28"/>
        </w:rPr>
        <w:t xml:space="preserve">which included Jo-Ann </w:t>
      </w:r>
      <w:proofErr w:type="spellStart"/>
      <w:r>
        <w:rPr>
          <w:rFonts w:ascii="Georgia" w:hAnsi="Georgia"/>
          <w:sz w:val="28"/>
        </w:rPr>
        <w:t>Michalak</w:t>
      </w:r>
      <w:proofErr w:type="spellEnd"/>
      <w:r>
        <w:rPr>
          <w:rFonts w:ascii="Georgia" w:hAnsi="Georgia"/>
          <w:sz w:val="28"/>
        </w:rPr>
        <w:t xml:space="preserve">, Judie </w:t>
      </w:r>
      <w:proofErr w:type="spellStart"/>
      <w:r>
        <w:rPr>
          <w:rFonts w:ascii="Georgia" w:hAnsi="Georgia"/>
          <w:sz w:val="28"/>
        </w:rPr>
        <w:t>Muggia</w:t>
      </w:r>
      <w:proofErr w:type="spellEnd"/>
      <w:r>
        <w:rPr>
          <w:rFonts w:ascii="Georgia" w:hAnsi="Georgia"/>
          <w:sz w:val="28"/>
        </w:rPr>
        <w:t xml:space="preserve">, Maryann </w:t>
      </w:r>
      <w:proofErr w:type="spellStart"/>
      <w:r>
        <w:rPr>
          <w:rFonts w:ascii="Georgia" w:hAnsi="Georgia"/>
          <w:sz w:val="28"/>
        </w:rPr>
        <w:t>Haraldsen</w:t>
      </w:r>
      <w:proofErr w:type="spellEnd"/>
      <w:r>
        <w:rPr>
          <w:rFonts w:ascii="Georgia" w:hAnsi="Georgia"/>
          <w:sz w:val="28"/>
        </w:rPr>
        <w:t xml:space="preserve"> and Jean Herbert</w:t>
      </w:r>
      <w:r w:rsidR="00A75F3A">
        <w:rPr>
          <w:rFonts w:ascii="Georgia" w:hAnsi="Georgia"/>
          <w:sz w:val="28"/>
        </w:rPr>
        <w:t>--</w:t>
      </w:r>
      <w:r>
        <w:rPr>
          <w:rFonts w:ascii="Georgia" w:hAnsi="Georgia"/>
          <w:sz w:val="28"/>
        </w:rPr>
        <w:t>was particularly active in pursuing opportunities for community outreach and publicity. They worked hard to establish good relationships with local media organizations and to have an increased presence in the press.</w:t>
      </w:r>
      <w:r w:rsidR="00A75F3A">
        <w:rPr>
          <w:rFonts w:ascii="Georgia" w:hAnsi="Georgia"/>
          <w:sz w:val="28"/>
        </w:rPr>
        <w:t xml:space="preserve"> </w:t>
      </w:r>
      <w:r>
        <w:rPr>
          <w:rFonts w:ascii="Georgia" w:hAnsi="Georgia"/>
          <w:sz w:val="28"/>
        </w:rPr>
        <w:t xml:space="preserve">Maryann </w:t>
      </w:r>
      <w:proofErr w:type="spellStart"/>
      <w:r>
        <w:rPr>
          <w:rFonts w:ascii="Georgia" w:hAnsi="Georgia"/>
          <w:sz w:val="28"/>
        </w:rPr>
        <w:t>Haraldsen</w:t>
      </w:r>
      <w:proofErr w:type="spellEnd"/>
      <w:r>
        <w:rPr>
          <w:rFonts w:ascii="Georgia" w:hAnsi="Georgia"/>
          <w:sz w:val="28"/>
        </w:rPr>
        <w:t xml:space="preserve"> became our social media expert and</w:t>
      </w:r>
      <w:r w:rsidR="00A75F3A">
        <w:rPr>
          <w:rFonts w:ascii="Georgia" w:hAnsi="Georgia"/>
          <w:sz w:val="28"/>
        </w:rPr>
        <w:t>,</w:t>
      </w:r>
      <w:r>
        <w:rPr>
          <w:rFonts w:ascii="Georgia" w:hAnsi="Georgia"/>
          <w:sz w:val="28"/>
        </w:rPr>
        <w:t xml:space="preserve"> thanks to her efforts</w:t>
      </w:r>
      <w:r w:rsidR="00A75F3A">
        <w:rPr>
          <w:rFonts w:ascii="Georgia" w:hAnsi="Georgia"/>
          <w:sz w:val="28"/>
        </w:rPr>
        <w:t>,</w:t>
      </w:r>
      <w:r>
        <w:rPr>
          <w:rFonts w:ascii="Georgia" w:hAnsi="Georgia"/>
          <w:sz w:val="28"/>
        </w:rPr>
        <w:t xml:space="preserve"> the Winchester League can be followed on </w:t>
      </w:r>
      <w:r w:rsidR="00A75F3A">
        <w:rPr>
          <w:rFonts w:ascii="Georgia" w:hAnsi="Georgia"/>
          <w:sz w:val="28"/>
        </w:rPr>
        <w:t>F</w:t>
      </w:r>
      <w:r>
        <w:rPr>
          <w:rFonts w:ascii="Georgia" w:hAnsi="Georgia"/>
          <w:sz w:val="28"/>
        </w:rPr>
        <w:t xml:space="preserve">acebook and Twitter. </w:t>
      </w:r>
      <w:r w:rsidR="00A75F3A">
        <w:rPr>
          <w:rFonts w:ascii="Georgia" w:hAnsi="Georgia"/>
          <w:sz w:val="28"/>
        </w:rPr>
        <w:t xml:space="preserve">Both </w:t>
      </w:r>
      <w:r>
        <w:rPr>
          <w:rFonts w:ascii="Georgia" w:hAnsi="Georgia"/>
          <w:sz w:val="28"/>
        </w:rPr>
        <w:t>Judie</w:t>
      </w:r>
      <w:r w:rsidR="00A75F3A">
        <w:rPr>
          <w:rFonts w:ascii="Georgia" w:hAnsi="Georgia"/>
          <w:sz w:val="28"/>
        </w:rPr>
        <w:t xml:space="preserve"> and Jean are</w:t>
      </w:r>
      <w:r>
        <w:rPr>
          <w:rFonts w:ascii="Georgia" w:hAnsi="Georgia"/>
          <w:sz w:val="28"/>
        </w:rPr>
        <w:t xml:space="preserve"> stepping down from the Communicati</w:t>
      </w:r>
      <w:r w:rsidR="009B17C8">
        <w:rPr>
          <w:rFonts w:ascii="Georgia" w:hAnsi="Georgia"/>
          <w:sz w:val="28"/>
        </w:rPr>
        <w:t xml:space="preserve">ons Committee. </w:t>
      </w:r>
    </w:p>
    <w:p w:rsidR="009B17C8" w:rsidRDefault="009B17C8" w:rsidP="00A75F3A">
      <w:pPr>
        <w:rPr>
          <w:rFonts w:ascii="Georgia" w:hAnsi="Georgia"/>
          <w:sz w:val="28"/>
        </w:rPr>
      </w:pPr>
    </w:p>
    <w:p w:rsidR="001A53DF" w:rsidRDefault="001A53DF" w:rsidP="009B17C8">
      <w:pPr>
        <w:rPr>
          <w:rFonts w:ascii="Georgia" w:hAnsi="Georgia"/>
          <w:sz w:val="28"/>
        </w:rPr>
      </w:pPr>
      <w:r>
        <w:rPr>
          <w:rFonts w:ascii="Georgia" w:hAnsi="Georgia"/>
          <w:sz w:val="28"/>
        </w:rPr>
        <w:t xml:space="preserve">Marilyn mentioned that the League is looking for volunteers who would like to get more involved with any of the committees. She also asked the membership to take the time to respond to the survey of possible topics </w:t>
      </w:r>
      <w:r w:rsidR="009B17C8">
        <w:rPr>
          <w:rFonts w:ascii="Georgia" w:hAnsi="Georgia"/>
          <w:sz w:val="28"/>
        </w:rPr>
        <w:t>for future events, which</w:t>
      </w:r>
      <w:r>
        <w:rPr>
          <w:rFonts w:ascii="Georgia" w:hAnsi="Georgia"/>
          <w:sz w:val="28"/>
        </w:rPr>
        <w:t xml:space="preserve"> they would find at the back of the program. </w:t>
      </w:r>
    </w:p>
    <w:p w:rsidR="001A53DF" w:rsidRDefault="001A53DF" w:rsidP="001A53DF"/>
    <w:p w:rsidR="009B17C8" w:rsidRDefault="009B17C8" w:rsidP="009B17C8">
      <w:pPr>
        <w:rPr>
          <w:rFonts w:ascii="Georgia" w:hAnsi="Georgia"/>
          <w:sz w:val="28"/>
        </w:rPr>
      </w:pPr>
      <w:r>
        <w:rPr>
          <w:rFonts w:ascii="Georgia" w:hAnsi="Georgia"/>
          <w:sz w:val="28"/>
        </w:rPr>
        <w:t>Non-partisan Policy</w:t>
      </w:r>
    </w:p>
    <w:p w:rsidR="00344010" w:rsidRDefault="001A53DF" w:rsidP="009B17C8">
      <w:pPr>
        <w:rPr>
          <w:rFonts w:ascii="Georgia" w:hAnsi="Georgia"/>
          <w:sz w:val="28"/>
        </w:rPr>
      </w:pPr>
      <w:r>
        <w:rPr>
          <w:rFonts w:ascii="Georgia" w:hAnsi="Georgia"/>
          <w:sz w:val="28"/>
        </w:rPr>
        <w:t>The first item on the agenda was the revi</w:t>
      </w:r>
      <w:r w:rsidR="00344010">
        <w:rPr>
          <w:rFonts w:ascii="Georgia" w:hAnsi="Georgia"/>
          <w:sz w:val="28"/>
        </w:rPr>
        <w:t>sion of the non-partisan policy,</w:t>
      </w:r>
      <w:r>
        <w:rPr>
          <w:rFonts w:ascii="Georgia" w:hAnsi="Georgia"/>
          <w:sz w:val="28"/>
        </w:rPr>
        <w:t xml:space="preserve"> </w:t>
      </w:r>
      <w:r w:rsidR="00F76B5B">
        <w:rPr>
          <w:rFonts w:ascii="Georgia" w:hAnsi="Georgia"/>
          <w:sz w:val="28"/>
        </w:rPr>
        <w:t>which</w:t>
      </w:r>
      <w:r>
        <w:rPr>
          <w:rFonts w:ascii="Georgia" w:hAnsi="Georgia"/>
          <w:sz w:val="28"/>
        </w:rPr>
        <w:t xml:space="preserve"> was printed on the back of the cover of the program</w:t>
      </w:r>
      <w:r w:rsidR="00344010">
        <w:rPr>
          <w:rFonts w:ascii="Georgia" w:hAnsi="Georgia"/>
          <w:sz w:val="28"/>
        </w:rPr>
        <w:t>. It</w:t>
      </w:r>
      <w:r>
        <w:rPr>
          <w:rFonts w:ascii="Georgia" w:hAnsi="Georgia"/>
          <w:sz w:val="28"/>
        </w:rPr>
        <w:t xml:space="preserve"> did not require a vote, although Marilyn did ask everyone to review the policy.</w:t>
      </w:r>
    </w:p>
    <w:p w:rsidR="00344010" w:rsidRDefault="00344010" w:rsidP="009B17C8">
      <w:pPr>
        <w:rPr>
          <w:rFonts w:ascii="Georgia" w:hAnsi="Georgia"/>
          <w:sz w:val="28"/>
        </w:rPr>
      </w:pPr>
    </w:p>
    <w:p w:rsidR="00344010" w:rsidRDefault="00344010" w:rsidP="009B17C8">
      <w:pPr>
        <w:rPr>
          <w:rFonts w:ascii="Georgia" w:hAnsi="Georgia"/>
          <w:sz w:val="28"/>
        </w:rPr>
      </w:pPr>
      <w:r>
        <w:rPr>
          <w:rFonts w:ascii="Georgia" w:hAnsi="Georgia"/>
          <w:sz w:val="28"/>
        </w:rPr>
        <w:t>Approval of Minutes</w:t>
      </w:r>
    </w:p>
    <w:p w:rsidR="001A53DF" w:rsidRDefault="001A53DF" w:rsidP="009B17C8">
      <w:pPr>
        <w:rPr>
          <w:rFonts w:ascii="Georgia" w:hAnsi="Georgia"/>
          <w:sz w:val="28"/>
        </w:rPr>
      </w:pPr>
      <w:r>
        <w:rPr>
          <w:rFonts w:ascii="Georgia" w:hAnsi="Georgia"/>
          <w:sz w:val="28"/>
        </w:rPr>
        <w:t>The membership was asked to read and approve the minutes from last year’s annual meeting on June 6, 2012. These were approved.</w:t>
      </w:r>
    </w:p>
    <w:p w:rsidR="00344010" w:rsidRDefault="00344010" w:rsidP="001A53DF">
      <w:pPr>
        <w:rPr>
          <w:rFonts w:ascii="Georgia" w:hAnsi="Georgia"/>
          <w:sz w:val="28"/>
        </w:rPr>
      </w:pPr>
    </w:p>
    <w:p w:rsidR="00344010" w:rsidRDefault="00344010" w:rsidP="001A53DF">
      <w:pPr>
        <w:rPr>
          <w:rFonts w:ascii="Georgia" w:hAnsi="Georgia"/>
          <w:sz w:val="28"/>
        </w:rPr>
      </w:pPr>
      <w:r>
        <w:rPr>
          <w:rFonts w:ascii="Georgia" w:hAnsi="Georgia"/>
          <w:sz w:val="28"/>
        </w:rPr>
        <w:t>Membership</w:t>
      </w:r>
    </w:p>
    <w:p w:rsidR="001A53DF" w:rsidRDefault="001A53DF" w:rsidP="00344010">
      <w:pPr>
        <w:rPr>
          <w:rFonts w:ascii="Georgia" w:hAnsi="Georgia"/>
          <w:sz w:val="28"/>
        </w:rPr>
      </w:pPr>
      <w:r>
        <w:rPr>
          <w:rFonts w:ascii="Georgia" w:hAnsi="Georgia"/>
          <w:sz w:val="28"/>
        </w:rPr>
        <w:t>Leslie Kennedy, Membership Chair, thanked the membership for supporting the League and acknowledged the support that many members contribute to keep the programs running.  She explained the need to raise dues</w:t>
      </w:r>
      <w:r w:rsidR="00F76B5B">
        <w:rPr>
          <w:rFonts w:ascii="Georgia" w:hAnsi="Georgia"/>
          <w:sz w:val="28"/>
        </w:rPr>
        <w:t>, which</w:t>
      </w:r>
      <w:r>
        <w:rPr>
          <w:rFonts w:ascii="Georgia" w:hAnsi="Georgia"/>
          <w:sz w:val="28"/>
        </w:rPr>
        <w:t xml:space="preserve"> have no</w:t>
      </w:r>
      <w:r w:rsidR="00344010">
        <w:rPr>
          <w:rFonts w:ascii="Georgia" w:hAnsi="Georgia"/>
          <w:sz w:val="28"/>
        </w:rPr>
        <w:t>t been raised for nearly a decade</w:t>
      </w:r>
      <w:r>
        <w:rPr>
          <w:rFonts w:ascii="Georgia" w:hAnsi="Georgia"/>
          <w:sz w:val="28"/>
        </w:rPr>
        <w:t>. Both the National and State Leagues are raising their dues by a few dollars and those</w:t>
      </w:r>
      <w:r w:rsidR="00344010">
        <w:rPr>
          <w:rFonts w:ascii="Georgia" w:hAnsi="Georgia"/>
          <w:sz w:val="28"/>
        </w:rPr>
        <w:t xml:space="preserve"> </w:t>
      </w:r>
      <w:r>
        <w:rPr>
          <w:rFonts w:ascii="Georgia" w:hAnsi="Georgia"/>
          <w:sz w:val="28"/>
        </w:rPr>
        <w:t>two obligations will</w:t>
      </w:r>
      <w:r w:rsidR="00344010">
        <w:rPr>
          <w:rFonts w:ascii="Georgia" w:hAnsi="Georgia"/>
          <w:sz w:val="28"/>
        </w:rPr>
        <w:t xml:space="preserve"> now cover our Basic category. There was a m</w:t>
      </w:r>
      <w:r>
        <w:rPr>
          <w:rFonts w:ascii="Georgia" w:hAnsi="Georgia"/>
          <w:sz w:val="28"/>
        </w:rPr>
        <w:t xml:space="preserve">otion to </w:t>
      </w:r>
      <w:r w:rsidR="00240B36">
        <w:rPr>
          <w:rFonts w:ascii="Georgia" w:hAnsi="Georgia"/>
          <w:sz w:val="28"/>
        </w:rPr>
        <w:t>raise the Basic dues to $65, to leave the Sustaining category at $100, and to eliminate the H</w:t>
      </w:r>
      <w:r>
        <w:rPr>
          <w:rFonts w:ascii="Georgia" w:hAnsi="Georgia"/>
          <w:sz w:val="28"/>
        </w:rPr>
        <w:t>ouseho</w:t>
      </w:r>
      <w:r w:rsidR="00344010">
        <w:rPr>
          <w:rFonts w:ascii="Georgia" w:hAnsi="Georgia"/>
          <w:sz w:val="28"/>
        </w:rPr>
        <w:t>ld cat</w:t>
      </w:r>
      <w:r w:rsidR="00240B36">
        <w:rPr>
          <w:rFonts w:ascii="Georgia" w:hAnsi="Georgia"/>
          <w:sz w:val="28"/>
        </w:rPr>
        <w:t>egory</w:t>
      </w:r>
      <w:r>
        <w:rPr>
          <w:rFonts w:ascii="Georgia" w:hAnsi="Georgia"/>
          <w:sz w:val="28"/>
        </w:rPr>
        <w:t>.</w:t>
      </w:r>
      <w:r w:rsidR="00344010">
        <w:rPr>
          <w:rFonts w:ascii="Georgia" w:hAnsi="Georgia"/>
          <w:sz w:val="28"/>
        </w:rPr>
        <w:t xml:space="preserve">  The motion was seconded.</w:t>
      </w:r>
      <w:r>
        <w:rPr>
          <w:rFonts w:ascii="Georgia" w:hAnsi="Georgia"/>
          <w:sz w:val="28"/>
        </w:rPr>
        <w:t xml:space="preserve">  There was some discussion on how other Leagues address the issue of people </w:t>
      </w:r>
      <w:r w:rsidR="00344010">
        <w:rPr>
          <w:rFonts w:ascii="Georgia" w:hAnsi="Georgia"/>
          <w:sz w:val="28"/>
        </w:rPr>
        <w:t>who cannot afford the dues. The</w:t>
      </w:r>
      <w:r>
        <w:rPr>
          <w:rFonts w:ascii="Georgia" w:hAnsi="Georgia"/>
          <w:sz w:val="28"/>
        </w:rPr>
        <w:t xml:space="preserve"> motion</w:t>
      </w:r>
      <w:r w:rsidR="00240B36">
        <w:rPr>
          <w:rFonts w:ascii="Georgia" w:hAnsi="Georgia"/>
          <w:sz w:val="28"/>
        </w:rPr>
        <w:t xml:space="preserve"> was </w:t>
      </w:r>
      <w:r>
        <w:rPr>
          <w:rFonts w:ascii="Georgia" w:hAnsi="Georgia"/>
          <w:sz w:val="28"/>
        </w:rPr>
        <w:t xml:space="preserve">passed. </w:t>
      </w:r>
    </w:p>
    <w:p w:rsidR="00344010" w:rsidRDefault="00344010" w:rsidP="00344010">
      <w:pPr>
        <w:rPr>
          <w:rFonts w:ascii="Georgia" w:hAnsi="Georgia"/>
          <w:sz w:val="28"/>
        </w:rPr>
      </w:pPr>
    </w:p>
    <w:p w:rsidR="00F76B5B" w:rsidRDefault="00F76B5B" w:rsidP="00344010">
      <w:pPr>
        <w:rPr>
          <w:rFonts w:ascii="Georgia" w:hAnsi="Georgia"/>
          <w:sz w:val="28"/>
        </w:rPr>
      </w:pPr>
    </w:p>
    <w:p w:rsidR="00344010" w:rsidRDefault="00240B36" w:rsidP="00344010">
      <w:pPr>
        <w:rPr>
          <w:rFonts w:ascii="Georgia" w:hAnsi="Georgia"/>
          <w:sz w:val="28"/>
        </w:rPr>
      </w:pPr>
      <w:r>
        <w:rPr>
          <w:rFonts w:ascii="Georgia" w:hAnsi="Georgia"/>
          <w:sz w:val="28"/>
        </w:rPr>
        <w:t>Treasurer’s Report</w:t>
      </w:r>
    </w:p>
    <w:p w:rsidR="001A53DF" w:rsidRDefault="001A53DF" w:rsidP="001A53DF">
      <w:pPr>
        <w:rPr>
          <w:rFonts w:ascii="Georgia" w:hAnsi="Georgia"/>
          <w:sz w:val="28"/>
        </w:rPr>
      </w:pPr>
      <w:r>
        <w:rPr>
          <w:rFonts w:ascii="Georgia" w:hAnsi="Georgia"/>
          <w:sz w:val="28"/>
        </w:rPr>
        <w:t xml:space="preserve">Juanita </w:t>
      </w:r>
      <w:proofErr w:type="spellStart"/>
      <w:r>
        <w:rPr>
          <w:rFonts w:ascii="Georgia" w:hAnsi="Georgia"/>
          <w:sz w:val="28"/>
        </w:rPr>
        <w:t>Zerda</w:t>
      </w:r>
      <w:proofErr w:type="spellEnd"/>
      <w:r>
        <w:rPr>
          <w:rFonts w:ascii="Georgia" w:hAnsi="Georgia"/>
          <w:sz w:val="28"/>
        </w:rPr>
        <w:t>, as Treasurer, reported on the budget for the past year and proposed th</w:t>
      </w:r>
      <w:r w:rsidR="00240B36">
        <w:rPr>
          <w:rFonts w:ascii="Georgia" w:hAnsi="Georgia"/>
          <w:sz w:val="28"/>
        </w:rPr>
        <w:t>e budget for the coming year. She</w:t>
      </w:r>
      <w:r>
        <w:rPr>
          <w:rFonts w:ascii="Georgia" w:hAnsi="Georgia"/>
          <w:sz w:val="28"/>
        </w:rPr>
        <w:t xml:space="preserve"> explained</w:t>
      </w:r>
      <w:r w:rsidR="00240B36">
        <w:rPr>
          <w:rFonts w:ascii="Georgia" w:hAnsi="Georgia"/>
          <w:sz w:val="28"/>
        </w:rPr>
        <w:t xml:space="preserve"> how an increased budget </w:t>
      </w:r>
      <w:proofErr w:type="gramStart"/>
      <w:r w:rsidR="00240B36">
        <w:rPr>
          <w:rFonts w:ascii="Georgia" w:hAnsi="Georgia"/>
          <w:sz w:val="28"/>
        </w:rPr>
        <w:t>will</w:t>
      </w:r>
      <w:proofErr w:type="gramEnd"/>
      <w:r w:rsidR="00240B36">
        <w:rPr>
          <w:rFonts w:ascii="Georgia" w:hAnsi="Georgia"/>
          <w:sz w:val="28"/>
        </w:rPr>
        <w:t xml:space="preserve"> </w:t>
      </w:r>
      <w:r>
        <w:rPr>
          <w:rFonts w:ascii="Georgia" w:hAnsi="Georgia"/>
          <w:sz w:val="28"/>
        </w:rPr>
        <w:t xml:space="preserve">help with rising expenses and </w:t>
      </w:r>
      <w:r w:rsidR="00240B36">
        <w:rPr>
          <w:rFonts w:ascii="Georgia" w:hAnsi="Georgia"/>
          <w:sz w:val="28"/>
        </w:rPr>
        <w:t xml:space="preserve">that </w:t>
      </w:r>
      <w:r>
        <w:rPr>
          <w:rFonts w:ascii="Georgia" w:hAnsi="Georgia"/>
          <w:sz w:val="28"/>
        </w:rPr>
        <w:t>it would be good to have more people attend the conventions. She also mentioned the higher than</w:t>
      </w:r>
    </w:p>
    <w:p w:rsidR="001A53DF" w:rsidRDefault="001A53DF" w:rsidP="00240B36">
      <w:pPr>
        <w:rPr>
          <w:rFonts w:ascii="Georgia" w:hAnsi="Georgia"/>
          <w:sz w:val="28"/>
        </w:rPr>
      </w:pPr>
      <w:proofErr w:type="gramStart"/>
      <w:r>
        <w:rPr>
          <w:rFonts w:ascii="Georgia" w:hAnsi="Georgia"/>
          <w:sz w:val="28"/>
        </w:rPr>
        <w:t>usual</w:t>
      </w:r>
      <w:proofErr w:type="gramEnd"/>
      <w:r>
        <w:rPr>
          <w:rFonts w:ascii="Georgia" w:hAnsi="Georgia"/>
          <w:sz w:val="28"/>
        </w:rPr>
        <w:t xml:space="preserve"> number of elections that will impact the League next year because of the need for special elections. The increase in the budget will come from a major fundraising effort in the fall of 2013 and from a dedicated effort to add at least 15 new members to the Winchester League. There was no opposition to the proposed budget. </w:t>
      </w:r>
    </w:p>
    <w:p w:rsidR="00240B36" w:rsidRDefault="00240B36" w:rsidP="00240B36">
      <w:pPr>
        <w:rPr>
          <w:rFonts w:ascii="Georgia" w:hAnsi="Georgia"/>
          <w:sz w:val="28"/>
        </w:rPr>
      </w:pPr>
    </w:p>
    <w:p w:rsidR="00240B36" w:rsidRDefault="00240B36" w:rsidP="00240B36">
      <w:pPr>
        <w:rPr>
          <w:rFonts w:ascii="Georgia" w:hAnsi="Georgia"/>
          <w:sz w:val="28"/>
        </w:rPr>
      </w:pPr>
      <w:r>
        <w:rPr>
          <w:rFonts w:ascii="Georgia" w:hAnsi="Georgia"/>
          <w:sz w:val="28"/>
        </w:rPr>
        <w:t>Election of Steering Committee</w:t>
      </w:r>
    </w:p>
    <w:p w:rsidR="001A53DF" w:rsidRDefault="001A53DF" w:rsidP="00240B36">
      <w:pPr>
        <w:rPr>
          <w:rFonts w:ascii="Georgia" w:hAnsi="Georgia"/>
          <w:sz w:val="28"/>
        </w:rPr>
      </w:pPr>
      <w:r>
        <w:rPr>
          <w:rFonts w:ascii="Georgia" w:hAnsi="Georgia"/>
          <w:sz w:val="28"/>
        </w:rPr>
        <w:t>The next item was th</w:t>
      </w:r>
      <w:r w:rsidR="001261B9">
        <w:rPr>
          <w:rFonts w:ascii="Georgia" w:hAnsi="Georgia"/>
          <w:sz w:val="28"/>
        </w:rPr>
        <w:t>e election of the new Steering C</w:t>
      </w:r>
      <w:r>
        <w:rPr>
          <w:rFonts w:ascii="Georgia" w:hAnsi="Georgia"/>
          <w:sz w:val="28"/>
        </w:rPr>
        <w:t xml:space="preserve">ommittee members. </w:t>
      </w:r>
      <w:r w:rsidR="001261B9">
        <w:rPr>
          <w:rFonts w:ascii="Georgia" w:hAnsi="Georgia"/>
          <w:sz w:val="28"/>
        </w:rPr>
        <w:t>It was n</w:t>
      </w:r>
      <w:r>
        <w:rPr>
          <w:rFonts w:ascii="Georgia" w:hAnsi="Georgia"/>
          <w:sz w:val="28"/>
        </w:rPr>
        <w:t xml:space="preserve">oted that the bylaws allow for up to 15 people on the Steering Committee.  Gloria </w:t>
      </w:r>
      <w:proofErr w:type="spellStart"/>
      <w:r>
        <w:rPr>
          <w:rFonts w:ascii="Georgia" w:hAnsi="Georgia"/>
          <w:sz w:val="28"/>
        </w:rPr>
        <w:t>Legvold</w:t>
      </w:r>
      <w:proofErr w:type="spellEnd"/>
      <w:r>
        <w:rPr>
          <w:rFonts w:ascii="Georgia" w:hAnsi="Georgia"/>
          <w:sz w:val="28"/>
        </w:rPr>
        <w:t xml:space="preserve">, Susan </w:t>
      </w:r>
      <w:proofErr w:type="spellStart"/>
      <w:r>
        <w:rPr>
          <w:rFonts w:ascii="Georgia" w:hAnsi="Georgia"/>
          <w:sz w:val="28"/>
        </w:rPr>
        <w:t>Verdicchio</w:t>
      </w:r>
      <w:proofErr w:type="spellEnd"/>
      <w:r>
        <w:rPr>
          <w:rFonts w:ascii="Georgia" w:hAnsi="Georgia"/>
          <w:sz w:val="28"/>
        </w:rPr>
        <w:t xml:space="preserve">, Tamara Leaf, Marilyn </w:t>
      </w:r>
      <w:proofErr w:type="spellStart"/>
      <w:r>
        <w:rPr>
          <w:rFonts w:ascii="Georgia" w:hAnsi="Georgia"/>
          <w:sz w:val="28"/>
        </w:rPr>
        <w:t>Mullane</w:t>
      </w:r>
      <w:proofErr w:type="spellEnd"/>
      <w:r>
        <w:rPr>
          <w:rFonts w:ascii="Georgia" w:hAnsi="Georgia"/>
          <w:sz w:val="28"/>
        </w:rPr>
        <w:t xml:space="preserve">, Leslie Kennedy, Jean Herbert, and Maryann </w:t>
      </w:r>
      <w:proofErr w:type="spellStart"/>
      <w:r>
        <w:rPr>
          <w:rFonts w:ascii="Georgia" w:hAnsi="Georgia"/>
          <w:sz w:val="28"/>
        </w:rPr>
        <w:t>Haraldsen</w:t>
      </w:r>
      <w:proofErr w:type="spellEnd"/>
      <w:r>
        <w:rPr>
          <w:rFonts w:ascii="Georgia" w:hAnsi="Georgia"/>
          <w:sz w:val="28"/>
        </w:rPr>
        <w:t xml:space="preserve"> were all elected to the Steering Committee. Gloria proposed the addition of Rosemary </w:t>
      </w:r>
      <w:proofErr w:type="spellStart"/>
      <w:r>
        <w:rPr>
          <w:rFonts w:ascii="Georgia" w:hAnsi="Georgia"/>
          <w:sz w:val="28"/>
        </w:rPr>
        <w:t>Pye</w:t>
      </w:r>
      <w:proofErr w:type="spellEnd"/>
      <w:r>
        <w:rPr>
          <w:rFonts w:ascii="Georgia" w:hAnsi="Georgia"/>
          <w:sz w:val="28"/>
        </w:rPr>
        <w:t xml:space="preserve"> and Ann Bailey Berman</w:t>
      </w:r>
      <w:r w:rsidR="00240B36">
        <w:rPr>
          <w:rFonts w:ascii="Georgia" w:hAnsi="Georgia"/>
          <w:sz w:val="28"/>
        </w:rPr>
        <w:t>; both</w:t>
      </w:r>
      <w:r>
        <w:rPr>
          <w:rFonts w:ascii="Georgia" w:hAnsi="Georgia"/>
          <w:sz w:val="28"/>
        </w:rPr>
        <w:t xml:space="preserve"> were a</w:t>
      </w:r>
      <w:r w:rsidR="00240B36">
        <w:rPr>
          <w:rFonts w:ascii="Georgia" w:hAnsi="Georgia"/>
          <w:sz w:val="28"/>
        </w:rPr>
        <w:t>dded to the slate.  All nominees were elected.</w:t>
      </w:r>
    </w:p>
    <w:p w:rsidR="00240B36" w:rsidRDefault="00240B36" w:rsidP="00240B36">
      <w:pPr>
        <w:rPr>
          <w:rFonts w:ascii="Georgia" w:hAnsi="Georgia"/>
          <w:sz w:val="28"/>
        </w:rPr>
      </w:pPr>
    </w:p>
    <w:p w:rsidR="00240B36" w:rsidRDefault="00240B36" w:rsidP="00240B36">
      <w:pPr>
        <w:rPr>
          <w:rFonts w:ascii="Georgia" w:hAnsi="Georgia"/>
          <w:sz w:val="28"/>
        </w:rPr>
      </w:pPr>
      <w:r>
        <w:rPr>
          <w:rFonts w:ascii="Georgia" w:hAnsi="Georgia"/>
          <w:sz w:val="28"/>
        </w:rPr>
        <w:t>Civic Leadership Award</w:t>
      </w:r>
    </w:p>
    <w:p w:rsidR="001A53DF" w:rsidRDefault="00240B36" w:rsidP="001A53DF">
      <w:pPr>
        <w:rPr>
          <w:rFonts w:ascii="Georgia" w:hAnsi="Georgia"/>
          <w:sz w:val="28"/>
        </w:rPr>
      </w:pPr>
      <w:r>
        <w:rPr>
          <w:rFonts w:ascii="Georgia" w:hAnsi="Georgia"/>
          <w:sz w:val="28"/>
        </w:rPr>
        <w:t>G</w:t>
      </w:r>
      <w:r w:rsidR="001A53DF">
        <w:rPr>
          <w:rFonts w:ascii="Georgia" w:hAnsi="Georgia"/>
          <w:sz w:val="28"/>
        </w:rPr>
        <w:t xml:space="preserve">loria </w:t>
      </w:r>
      <w:proofErr w:type="spellStart"/>
      <w:r w:rsidR="001A53DF">
        <w:rPr>
          <w:rFonts w:ascii="Georgia" w:hAnsi="Georgia"/>
          <w:sz w:val="28"/>
        </w:rPr>
        <w:t>Legvold</w:t>
      </w:r>
      <w:proofErr w:type="spellEnd"/>
      <w:r w:rsidR="001A53DF">
        <w:rPr>
          <w:rFonts w:ascii="Georgia" w:hAnsi="Georgia"/>
          <w:sz w:val="28"/>
        </w:rPr>
        <w:t xml:space="preserve"> introduced the recip</w:t>
      </w:r>
      <w:r w:rsidR="001261B9">
        <w:rPr>
          <w:rFonts w:ascii="Georgia" w:hAnsi="Georgia"/>
          <w:sz w:val="28"/>
        </w:rPr>
        <w:t xml:space="preserve">ient of the Second Annual </w:t>
      </w:r>
      <w:r w:rsidR="001A53DF">
        <w:rPr>
          <w:rFonts w:ascii="Georgia" w:hAnsi="Georgia"/>
          <w:sz w:val="28"/>
        </w:rPr>
        <w:t>for Civic L</w:t>
      </w:r>
      <w:r>
        <w:rPr>
          <w:rFonts w:ascii="Georgia" w:hAnsi="Georgia"/>
          <w:sz w:val="28"/>
        </w:rPr>
        <w:t>eadership</w:t>
      </w:r>
      <w:r w:rsidR="001261B9">
        <w:rPr>
          <w:rFonts w:ascii="Georgia" w:hAnsi="Georgia"/>
          <w:sz w:val="28"/>
        </w:rPr>
        <w:t xml:space="preserve"> Award</w:t>
      </w:r>
      <w:r>
        <w:rPr>
          <w:rFonts w:ascii="Georgia" w:hAnsi="Georgia"/>
          <w:sz w:val="28"/>
        </w:rPr>
        <w:t xml:space="preserve">, Carolyn </w:t>
      </w:r>
      <w:proofErr w:type="spellStart"/>
      <w:r>
        <w:rPr>
          <w:rFonts w:ascii="Georgia" w:hAnsi="Georgia"/>
          <w:sz w:val="28"/>
        </w:rPr>
        <w:t>Starrett</w:t>
      </w:r>
      <w:proofErr w:type="spellEnd"/>
      <w:r>
        <w:rPr>
          <w:rFonts w:ascii="Georgia" w:hAnsi="Georgia"/>
          <w:sz w:val="28"/>
        </w:rPr>
        <w:t>. Gloria</w:t>
      </w:r>
      <w:r w:rsidR="001A53DF">
        <w:rPr>
          <w:rFonts w:ascii="Georgia" w:hAnsi="Georgia"/>
          <w:sz w:val="28"/>
        </w:rPr>
        <w:t xml:space="preserve"> spoke eloquently about Carolyn’s significant contributions to the community and her ability to bring people together</w:t>
      </w:r>
      <w:r>
        <w:rPr>
          <w:rFonts w:ascii="Georgia" w:hAnsi="Georgia"/>
          <w:sz w:val="28"/>
        </w:rPr>
        <w:t>, especially through the creation of</w:t>
      </w:r>
      <w:r w:rsidR="001A53DF">
        <w:rPr>
          <w:rFonts w:ascii="Georgia" w:hAnsi="Georgia"/>
          <w:sz w:val="28"/>
        </w:rPr>
        <w:t xml:space="preserve"> her organization</w:t>
      </w:r>
      <w:r>
        <w:rPr>
          <w:rFonts w:ascii="Georgia" w:hAnsi="Georgia"/>
          <w:sz w:val="28"/>
        </w:rPr>
        <w:t>,</w:t>
      </w:r>
      <w:r w:rsidR="001A53DF">
        <w:rPr>
          <w:rFonts w:ascii="Georgia" w:hAnsi="Georgia"/>
          <w:sz w:val="28"/>
        </w:rPr>
        <w:t xml:space="preserve"> Sustainable Winchester</w:t>
      </w:r>
      <w:r>
        <w:rPr>
          <w:rFonts w:ascii="Georgia" w:hAnsi="Georgia"/>
          <w:sz w:val="28"/>
        </w:rPr>
        <w:t>.  Carolyn thanked the League and recognized all the members of her organization.</w:t>
      </w:r>
    </w:p>
    <w:p w:rsidR="001A53DF" w:rsidRDefault="001A53DF" w:rsidP="001A53DF"/>
    <w:p w:rsidR="00240B36" w:rsidRPr="00240B36" w:rsidRDefault="00240B36" w:rsidP="001A53DF">
      <w:pPr>
        <w:rPr>
          <w:sz w:val="28"/>
          <w:szCs w:val="28"/>
        </w:rPr>
      </w:pPr>
      <w:r w:rsidRPr="00240B36">
        <w:rPr>
          <w:sz w:val="28"/>
          <w:szCs w:val="28"/>
        </w:rPr>
        <w:t>Panel Discussion: “When Women Run”</w:t>
      </w:r>
    </w:p>
    <w:p w:rsidR="001A53DF" w:rsidRDefault="001A53DF" w:rsidP="00240B36">
      <w:pPr>
        <w:rPr>
          <w:rFonts w:ascii="Georgia" w:hAnsi="Georgia"/>
          <w:sz w:val="28"/>
        </w:rPr>
      </w:pPr>
      <w:r>
        <w:rPr>
          <w:rFonts w:ascii="Georgia" w:hAnsi="Georgia"/>
          <w:sz w:val="28"/>
        </w:rPr>
        <w:t xml:space="preserve">Judie </w:t>
      </w:r>
      <w:proofErr w:type="spellStart"/>
      <w:r>
        <w:rPr>
          <w:rFonts w:ascii="Georgia" w:hAnsi="Georgia"/>
          <w:sz w:val="28"/>
        </w:rPr>
        <w:t>Muggia</w:t>
      </w:r>
      <w:proofErr w:type="spellEnd"/>
      <w:r>
        <w:rPr>
          <w:rFonts w:ascii="Georgia" w:hAnsi="Georgia"/>
          <w:sz w:val="28"/>
        </w:rPr>
        <w:t xml:space="preserve"> introduced a panel of elected women in Winchester to speak on their experiences running for office.  The panel was made up of Jennifer Wilson, Sarah Swiger, Betsy </w:t>
      </w:r>
      <w:proofErr w:type="spellStart"/>
      <w:r>
        <w:rPr>
          <w:rFonts w:ascii="Georgia" w:hAnsi="Georgia"/>
          <w:sz w:val="28"/>
        </w:rPr>
        <w:t>Cregger</w:t>
      </w:r>
      <w:proofErr w:type="spellEnd"/>
      <w:r w:rsidR="005C29CA">
        <w:rPr>
          <w:rFonts w:ascii="Georgia" w:hAnsi="Georgia"/>
          <w:sz w:val="28"/>
        </w:rPr>
        <w:t>,</w:t>
      </w:r>
      <w:r>
        <w:rPr>
          <w:rFonts w:ascii="Georgia" w:hAnsi="Georgia"/>
          <w:sz w:val="28"/>
        </w:rPr>
        <w:t xml:space="preserve"> and Judie herself who has served as a selectwomen and in other town positions. All of the women spoke on the value of volunteering and getting involved in the community. They encouraged others to participate. Jennifer Wilson talked about thinking she needed to wait until her kids got older</w:t>
      </w:r>
      <w:r w:rsidR="005C29CA">
        <w:rPr>
          <w:rFonts w:ascii="Georgia" w:hAnsi="Georgia"/>
          <w:sz w:val="28"/>
        </w:rPr>
        <w:t>,</w:t>
      </w:r>
      <w:r>
        <w:rPr>
          <w:rFonts w:ascii="Georgia" w:hAnsi="Georgia"/>
          <w:sz w:val="28"/>
        </w:rPr>
        <w:t xml:space="preserve"> but</w:t>
      </w:r>
      <w:r w:rsidR="005C29CA">
        <w:rPr>
          <w:rFonts w:ascii="Georgia" w:hAnsi="Georgia"/>
          <w:sz w:val="28"/>
        </w:rPr>
        <w:t xml:space="preserve"> eventually</w:t>
      </w:r>
      <w:r>
        <w:rPr>
          <w:rFonts w:ascii="Georgia" w:hAnsi="Georgia"/>
          <w:sz w:val="28"/>
        </w:rPr>
        <w:t xml:space="preserve"> </w:t>
      </w:r>
      <w:r w:rsidR="005C29CA">
        <w:rPr>
          <w:rFonts w:ascii="Georgia" w:hAnsi="Georgia"/>
          <w:sz w:val="28"/>
        </w:rPr>
        <w:t>realized that there was no reason to delay.</w:t>
      </w:r>
      <w:r>
        <w:rPr>
          <w:rFonts w:ascii="Georgia" w:hAnsi="Georgia"/>
          <w:sz w:val="28"/>
        </w:rPr>
        <w:t xml:space="preserve"> Judie asked about the fear of public speaking</w:t>
      </w:r>
      <w:r w:rsidR="005C29CA">
        <w:rPr>
          <w:rFonts w:ascii="Georgia" w:hAnsi="Georgia"/>
          <w:sz w:val="28"/>
        </w:rPr>
        <w:t>,</w:t>
      </w:r>
      <w:r>
        <w:rPr>
          <w:rFonts w:ascii="Georgia" w:hAnsi="Georgia"/>
          <w:sz w:val="28"/>
        </w:rPr>
        <w:t xml:space="preserve"> but Sarah Swiger responded, “If you care, practice breathing and think what you are doing it for.” Jennifer addressed the issue of being a woman in a primarily male group.</w:t>
      </w:r>
      <w:r w:rsidR="005C29CA">
        <w:rPr>
          <w:rFonts w:ascii="Georgia" w:hAnsi="Georgia"/>
          <w:sz w:val="28"/>
        </w:rPr>
        <w:t xml:space="preserve"> </w:t>
      </w:r>
      <w:r>
        <w:rPr>
          <w:rFonts w:ascii="Georgia" w:hAnsi="Georgia"/>
          <w:sz w:val="28"/>
        </w:rPr>
        <w:t xml:space="preserve">All the women said that they made friends and got to work closely with people they liked on things that they cared about.  They spoke about the value of campaigns in learning to overcome obstacles. </w:t>
      </w:r>
    </w:p>
    <w:p w:rsidR="001A53DF" w:rsidRDefault="001A53DF" w:rsidP="001A53DF">
      <w:pPr>
        <w:rPr>
          <w:rFonts w:ascii="Georgia" w:hAnsi="Georgia"/>
          <w:sz w:val="28"/>
        </w:rPr>
      </w:pPr>
    </w:p>
    <w:p w:rsidR="001A53DF" w:rsidRDefault="00240B36" w:rsidP="00240B36">
      <w:pPr>
        <w:rPr>
          <w:rFonts w:ascii="Georgia" w:hAnsi="Georgia"/>
          <w:sz w:val="28"/>
        </w:rPr>
      </w:pPr>
      <w:r>
        <w:rPr>
          <w:rFonts w:ascii="Georgia" w:hAnsi="Georgia"/>
          <w:sz w:val="28"/>
        </w:rPr>
        <w:t>T</w:t>
      </w:r>
      <w:r w:rsidR="001A53DF">
        <w:rPr>
          <w:rFonts w:ascii="Georgia" w:hAnsi="Georgia"/>
          <w:sz w:val="28"/>
        </w:rPr>
        <w:t>he meeting was</w:t>
      </w:r>
      <w:r>
        <w:rPr>
          <w:rFonts w:ascii="Georgia" w:hAnsi="Georgia"/>
          <w:sz w:val="28"/>
        </w:rPr>
        <w:t xml:space="preserve"> then</w:t>
      </w:r>
      <w:r w:rsidR="001A53DF">
        <w:rPr>
          <w:rFonts w:ascii="Georgia" w:hAnsi="Georgia"/>
          <w:sz w:val="28"/>
        </w:rPr>
        <w:t xml:space="preserve"> adjourned.</w:t>
      </w:r>
    </w:p>
    <w:p w:rsidR="001A53DF" w:rsidRDefault="001A53DF" w:rsidP="001A53DF">
      <w:pPr>
        <w:ind w:firstLine="720"/>
        <w:rPr>
          <w:rFonts w:ascii="Georgia" w:hAnsi="Georgia"/>
          <w:sz w:val="28"/>
        </w:rPr>
      </w:pPr>
    </w:p>
    <w:p w:rsidR="001A53DF" w:rsidRDefault="001A53DF" w:rsidP="00240B36">
      <w:pPr>
        <w:rPr>
          <w:rFonts w:ascii="Georgia" w:hAnsi="Georgia"/>
          <w:sz w:val="28"/>
        </w:rPr>
      </w:pPr>
      <w:r>
        <w:rPr>
          <w:rFonts w:ascii="Georgia" w:hAnsi="Georgia"/>
          <w:sz w:val="28"/>
        </w:rPr>
        <w:t>Respectfully submitted:</w:t>
      </w:r>
    </w:p>
    <w:p w:rsidR="00240B36" w:rsidRDefault="00240B36" w:rsidP="00240B36">
      <w:pPr>
        <w:rPr>
          <w:rFonts w:ascii="Georgia" w:hAnsi="Georgia"/>
          <w:sz w:val="28"/>
        </w:rPr>
      </w:pPr>
    </w:p>
    <w:p w:rsidR="00240B36" w:rsidRDefault="00240B36" w:rsidP="00240B36">
      <w:pPr>
        <w:rPr>
          <w:rFonts w:ascii="Georgia" w:hAnsi="Georgia"/>
          <w:sz w:val="28"/>
        </w:rPr>
      </w:pPr>
    </w:p>
    <w:p w:rsidR="005C29CA" w:rsidRDefault="00240B36" w:rsidP="00240B36">
      <w:pPr>
        <w:rPr>
          <w:rFonts w:ascii="Georgia" w:hAnsi="Georgia"/>
          <w:sz w:val="28"/>
        </w:rPr>
      </w:pPr>
      <w:r>
        <w:rPr>
          <w:rFonts w:ascii="Georgia" w:hAnsi="Georgia"/>
          <w:sz w:val="28"/>
        </w:rPr>
        <w:t>Leslie Kennedy</w:t>
      </w:r>
      <w:bookmarkStart w:id="0" w:name="_GoBack"/>
      <w:bookmarkEnd w:id="0"/>
    </w:p>
    <w:sectPr w:rsidR="005C29CA" w:rsidSect="009835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8C37A2"/>
    <w:rsid w:val="000412B0"/>
    <w:rsid w:val="00082CE3"/>
    <w:rsid w:val="00087B4C"/>
    <w:rsid w:val="000B1B7B"/>
    <w:rsid w:val="001261B9"/>
    <w:rsid w:val="0013458A"/>
    <w:rsid w:val="00152AF8"/>
    <w:rsid w:val="001A53DF"/>
    <w:rsid w:val="001D114A"/>
    <w:rsid w:val="001E6813"/>
    <w:rsid w:val="0021150F"/>
    <w:rsid w:val="00240B36"/>
    <w:rsid w:val="00344010"/>
    <w:rsid w:val="003A47FC"/>
    <w:rsid w:val="003C157D"/>
    <w:rsid w:val="003F1BE9"/>
    <w:rsid w:val="005070A5"/>
    <w:rsid w:val="005C29CA"/>
    <w:rsid w:val="005E2218"/>
    <w:rsid w:val="005E6B32"/>
    <w:rsid w:val="005F3AF2"/>
    <w:rsid w:val="00616B23"/>
    <w:rsid w:val="00684B2D"/>
    <w:rsid w:val="006D1D7C"/>
    <w:rsid w:val="007050D0"/>
    <w:rsid w:val="00757E14"/>
    <w:rsid w:val="007E2D0A"/>
    <w:rsid w:val="007F3BD6"/>
    <w:rsid w:val="00807F57"/>
    <w:rsid w:val="008129DA"/>
    <w:rsid w:val="008C37A2"/>
    <w:rsid w:val="008D6485"/>
    <w:rsid w:val="009170BA"/>
    <w:rsid w:val="00936324"/>
    <w:rsid w:val="00936DBE"/>
    <w:rsid w:val="0094114A"/>
    <w:rsid w:val="009835D6"/>
    <w:rsid w:val="009B17C8"/>
    <w:rsid w:val="009F3205"/>
    <w:rsid w:val="00A75F3A"/>
    <w:rsid w:val="00B2505F"/>
    <w:rsid w:val="00B745A9"/>
    <w:rsid w:val="00B75DF7"/>
    <w:rsid w:val="00B96F70"/>
    <w:rsid w:val="00BF29C2"/>
    <w:rsid w:val="00C065B8"/>
    <w:rsid w:val="00C82CD6"/>
    <w:rsid w:val="00C86D4A"/>
    <w:rsid w:val="00D25992"/>
    <w:rsid w:val="00DC3698"/>
    <w:rsid w:val="00E92C62"/>
    <w:rsid w:val="00EB2A50"/>
    <w:rsid w:val="00EC4F81"/>
    <w:rsid w:val="00F76B5B"/>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1249341">
      <w:bodyDiv w:val="1"/>
      <w:marLeft w:val="0"/>
      <w:marRight w:val="0"/>
      <w:marTop w:val="0"/>
      <w:marBottom w:val="0"/>
      <w:divBdr>
        <w:top w:val="none" w:sz="0" w:space="0" w:color="auto"/>
        <w:left w:val="none" w:sz="0" w:space="0" w:color="auto"/>
        <w:bottom w:val="none" w:sz="0" w:space="0" w:color="auto"/>
        <w:right w:val="none" w:sz="0" w:space="0" w:color="auto"/>
      </w:divBdr>
    </w:div>
    <w:div w:id="138301969">
      <w:bodyDiv w:val="1"/>
      <w:marLeft w:val="0"/>
      <w:marRight w:val="0"/>
      <w:marTop w:val="0"/>
      <w:marBottom w:val="0"/>
      <w:divBdr>
        <w:top w:val="none" w:sz="0" w:space="0" w:color="auto"/>
        <w:left w:val="none" w:sz="0" w:space="0" w:color="auto"/>
        <w:bottom w:val="none" w:sz="0" w:space="0" w:color="auto"/>
        <w:right w:val="none" w:sz="0" w:space="0" w:color="auto"/>
      </w:divBdr>
    </w:div>
    <w:div w:id="351494945">
      <w:bodyDiv w:val="1"/>
      <w:marLeft w:val="0"/>
      <w:marRight w:val="0"/>
      <w:marTop w:val="0"/>
      <w:marBottom w:val="0"/>
      <w:divBdr>
        <w:top w:val="none" w:sz="0" w:space="0" w:color="auto"/>
        <w:left w:val="none" w:sz="0" w:space="0" w:color="auto"/>
        <w:bottom w:val="none" w:sz="0" w:space="0" w:color="auto"/>
        <w:right w:val="none" w:sz="0" w:space="0" w:color="auto"/>
      </w:divBdr>
    </w:div>
    <w:div w:id="603150754">
      <w:bodyDiv w:val="1"/>
      <w:marLeft w:val="0"/>
      <w:marRight w:val="0"/>
      <w:marTop w:val="0"/>
      <w:marBottom w:val="0"/>
      <w:divBdr>
        <w:top w:val="none" w:sz="0" w:space="0" w:color="auto"/>
        <w:left w:val="none" w:sz="0" w:space="0" w:color="auto"/>
        <w:bottom w:val="none" w:sz="0" w:space="0" w:color="auto"/>
        <w:right w:val="none" w:sz="0" w:space="0" w:color="auto"/>
      </w:divBdr>
    </w:div>
    <w:div w:id="736585412">
      <w:bodyDiv w:val="1"/>
      <w:marLeft w:val="0"/>
      <w:marRight w:val="0"/>
      <w:marTop w:val="0"/>
      <w:marBottom w:val="0"/>
      <w:divBdr>
        <w:top w:val="none" w:sz="0" w:space="0" w:color="auto"/>
        <w:left w:val="none" w:sz="0" w:space="0" w:color="auto"/>
        <w:bottom w:val="none" w:sz="0" w:space="0" w:color="auto"/>
        <w:right w:val="none" w:sz="0" w:space="0" w:color="auto"/>
      </w:divBdr>
    </w:div>
    <w:div w:id="796025521">
      <w:bodyDiv w:val="1"/>
      <w:marLeft w:val="0"/>
      <w:marRight w:val="0"/>
      <w:marTop w:val="0"/>
      <w:marBottom w:val="0"/>
      <w:divBdr>
        <w:top w:val="none" w:sz="0" w:space="0" w:color="auto"/>
        <w:left w:val="none" w:sz="0" w:space="0" w:color="auto"/>
        <w:bottom w:val="none" w:sz="0" w:space="0" w:color="auto"/>
        <w:right w:val="none" w:sz="0" w:space="0" w:color="auto"/>
      </w:divBdr>
    </w:div>
    <w:div w:id="1099523105">
      <w:bodyDiv w:val="1"/>
      <w:marLeft w:val="0"/>
      <w:marRight w:val="0"/>
      <w:marTop w:val="0"/>
      <w:marBottom w:val="0"/>
      <w:divBdr>
        <w:top w:val="none" w:sz="0" w:space="0" w:color="auto"/>
        <w:left w:val="none" w:sz="0" w:space="0" w:color="auto"/>
        <w:bottom w:val="none" w:sz="0" w:space="0" w:color="auto"/>
        <w:right w:val="none" w:sz="0" w:space="0" w:color="auto"/>
      </w:divBdr>
    </w:div>
    <w:div w:id="1131360984">
      <w:bodyDiv w:val="1"/>
      <w:marLeft w:val="0"/>
      <w:marRight w:val="0"/>
      <w:marTop w:val="0"/>
      <w:marBottom w:val="0"/>
      <w:divBdr>
        <w:top w:val="none" w:sz="0" w:space="0" w:color="auto"/>
        <w:left w:val="none" w:sz="0" w:space="0" w:color="auto"/>
        <w:bottom w:val="none" w:sz="0" w:space="0" w:color="auto"/>
        <w:right w:val="none" w:sz="0" w:space="0" w:color="auto"/>
      </w:divBdr>
    </w:div>
    <w:div w:id="1135023529">
      <w:bodyDiv w:val="1"/>
      <w:marLeft w:val="0"/>
      <w:marRight w:val="0"/>
      <w:marTop w:val="0"/>
      <w:marBottom w:val="0"/>
      <w:divBdr>
        <w:top w:val="none" w:sz="0" w:space="0" w:color="auto"/>
        <w:left w:val="none" w:sz="0" w:space="0" w:color="auto"/>
        <w:bottom w:val="none" w:sz="0" w:space="0" w:color="auto"/>
        <w:right w:val="none" w:sz="0" w:space="0" w:color="auto"/>
      </w:divBdr>
    </w:div>
    <w:div w:id="1174952753">
      <w:bodyDiv w:val="1"/>
      <w:marLeft w:val="0"/>
      <w:marRight w:val="0"/>
      <w:marTop w:val="0"/>
      <w:marBottom w:val="0"/>
      <w:divBdr>
        <w:top w:val="none" w:sz="0" w:space="0" w:color="auto"/>
        <w:left w:val="none" w:sz="0" w:space="0" w:color="auto"/>
        <w:bottom w:val="none" w:sz="0" w:space="0" w:color="auto"/>
        <w:right w:val="none" w:sz="0" w:space="0" w:color="auto"/>
      </w:divBdr>
    </w:div>
    <w:div w:id="1391728751">
      <w:bodyDiv w:val="1"/>
      <w:marLeft w:val="0"/>
      <w:marRight w:val="0"/>
      <w:marTop w:val="0"/>
      <w:marBottom w:val="0"/>
      <w:divBdr>
        <w:top w:val="none" w:sz="0" w:space="0" w:color="auto"/>
        <w:left w:val="none" w:sz="0" w:space="0" w:color="auto"/>
        <w:bottom w:val="none" w:sz="0" w:space="0" w:color="auto"/>
        <w:right w:val="none" w:sz="0" w:space="0" w:color="auto"/>
      </w:divBdr>
    </w:div>
    <w:div w:id="2009214084">
      <w:bodyDiv w:val="1"/>
      <w:marLeft w:val="0"/>
      <w:marRight w:val="0"/>
      <w:marTop w:val="0"/>
      <w:marBottom w:val="0"/>
      <w:divBdr>
        <w:top w:val="none" w:sz="0" w:space="0" w:color="auto"/>
        <w:left w:val="none" w:sz="0" w:space="0" w:color="auto"/>
        <w:bottom w:val="none" w:sz="0" w:space="0" w:color="auto"/>
        <w:right w:val="none" w:sz="0" w:space="0" w:color="auto"/>
      </w:divBdr>
    </w:div>
    <w:div w:id="21409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5666</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NancySchrock</cp:lastModifiedBy>
  <cp:revision>2</cp:revision>
  <dcterms:created xsi:type="dcterms:W3CDTF">2015-08-30T00:12:00Z</dcterms:created>
  <dcterms:modified xsi:type="dcterms:W3CDTF">2015-08-30T00:12:00Z</dcterms:modified>
</cp:coreProperties>
</file>